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AF1" w:rsidRPr="001D7AF1" w:rsidRDefault="001D7AF1" w:rsidP="001D7AF1">
      <w:pPr>
        <w:jc w:val="center"/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</w:pP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ERRATA DO EDITAL DE CONTRATAÇÃO DIRETA EM RAZÃO DE EMERGÊNCIA PARA CONTRATAÇÃO DE OBRA DE REFORMA DA EMEF SANTA LUZIA</w:t>
      </w:r>
    </w:p>
    <w:p w:rsidR="001D7AF1" w:rsidRPr="001D7AF1" w:rsidRDefault="001D7AF1" w:rsidP="001D7AF1">
      <w:pPr>
        <w:jc w:val="center"/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</w:pPr>
    </w:p>
    <w:p w:rsidR="001D7AF1" w:rsidRDefault="001D7AF1">
      <w:pP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</w:p>
    <w:p w:rsidR="001D7AF1" w:rsidRDefault="001D7AF1" w:rsidP="00FE6D9E">
      <w:pPr>
        <w:ind w:firstLine="567"/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O Município de Conceição do Castelo, ES, por meio do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Prefeito Municipal, </w:t>
      </w: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TORNA PÚBLICO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a quem possa interessar,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a </w:t>
      </w: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ERRATA DO EDITAL DE</w:t>
      </w: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 xml:space="preserve"> CONTRATAÇÃO DIRETA EM RAZÃO DE EMERGÊNCIA PARA CONTRATAÇÃO DE OBRA DE REFORMA DA EMEF SANTA </w:t>
      </w:r>
      <w:proofErr w:type="gramStart"/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LUZIA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,</w:t>
      </w:r>
      <w:proofErr w:type="gramEnd"/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da seguinte forma:</w:t>
      </w:r>
    </w:p>
    <w:p w:rsidR="001D7AF1" w:rsidRDefault="001D7AF1" w:rsidP="001D7AF1">
      <w:pPr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Onde se lê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: “que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realizará julgamento de proposta e documentos, para contratação direta em razão de emergência para contratação de Obra de Reforma da EMEF Santa Luzia, conforme processo GED nº 3940/20 e protocolo GED nº 8640/2020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.”</w:t>
      </w:r>
    </w:p>
    <w:p w:rsidR="001D7AF1" w:rsidRDefault="001D7AF1" w:rsidP="001D7AF1">
      <w:pPr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Leia-se: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“que realizará julgamento de proposta e documentos, para contratação direta em razão de emergência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, </w:t>
      </w:r>
      <w:r w:rsidRPr="001D7AF1">
        <w:rPr>
          <w:rFonts w:ascii="Open Sans" w:hAnsi="Open Sans" w:cs="Open Sans"/>
          <w:color w:val="333333"/>
          <w:sz w:val="21"/>
          <w:szCs w:val="21"/>
          <w:u w:val="single"/>
          <w:shd w:val="clear" w:color="auto" w:fill="FFFFFF"/>
        </w:rPr>
        <w:t>com fundamento no art. 24, inc. IV da Lei de Licitações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,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para contratação de Obra de Reforma da EMEF Santa Luzia, conforme processo GED nº 3940/20 e protocolo GED nº 8640/2020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”</w:t>
      </w:r>
    </w:p>
    <w:p w:rsidR="001D7AF1" w:rsidRDefault="001D7AF1" w:rsidP="001D7AF1">
      <w:pPr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Onde se Lê: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“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Informações através do Tel.: (28) 3547-1361 ou através do e-mail: educacao@conceicaodocastelo.es.gov.br.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”</w:t>
      </w:r>
    </w:p>
    <w:p w:rsidR="001D7AF1" w:rsidRDefault="001D7AF1" w:rsidP="001D7AF1">
      <w:pPr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 w:rsidRPr="001D7AF1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Leia-se: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“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Informações através do Tel.: (28) 3547-1361 ou através do e-mail: </w:t>
      </w:r>
      <w:hyperlink r:id="rId4" w:history="1">
        <w:r w:rsidRPr="00FE6D9E">
          <w:rPr>
            <w:rStyle w:val="Hyperlink"/>
            <w:rFonts w:ascii="Open Sans" w:hAnsi="Open Sans" w:cs="Open Sans"/>
            <w:color w:val="auto"/>
            <w:sz w:val="21"/>
            <w:szCs w:val="21"/>
            <w:u w:val="none"/>
            <w:shd w:val="clear" w:color="auto" w:fill="FFFFFF"/>
          </w:rPr>
          <w:t>educacao@conceicaodocastelo.es.gov.br</w:t>
        </w:r>
      </w:hyperlink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e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Edital na íntegra: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w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ww.conceicaodocastelo.es.gov.br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–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licitações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”</w:t>
      </w:r>
    </w:p>
    <w:p w:rsidR="001D7AF1" w:rsidRPr="00FE6D9E" w:rsidRDefault="00FE6D9E" w:rsidP="00FE6D9E">
      <w:pPr>
        <w:jc w:val="both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Mantém-se inalteradas todas as demais disposições do Edital de dispensa de licitação por emergência, com fundamento no art. 24. Inc. IV da Lei de Licitações, </w:t>
      </w:r>
      <w:r w:rsidRPr="00FE6D9E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para contratação de obra de reforma da </w:t>
      </w: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EMEF Santa L</w:t>
      </w:r>
      <w:bookmarkStart w:id="0" w:name="_GoBack"/>
      <w:bookmarkEnd w:id="0"/>
      <w:r w:rsidRPr="00FE6D9E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uzia.</w:t>
      </w:r>
    </w:p>
    <w:p w:rsidR="00FE6D9E" w:rsidRDefault="00FE6D9E">
      <w:pP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</w:p>
    <w:p w:rsidR="00FE6D9E" w:rsidRDefault="00FE6D9E" w:rsidP="00FE6D9E">
      <w:pPr>
        <w:ind w:firstLine="567"/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Conceição do </w:t>
      </w:r>
      <w:proofErr w:type="spellStart"/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Castelo-ES</w:t>
      </w:r>
      <w:proofErr w:type="spellEnd"/>
      <w: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>, 10 de fevereiro de 2021</w:t>
      </w:r>
    </w:p>
    <w:p w:rsidR="00FE6D9E" w:rsidRDefault="00FE6D9E">
      <w:pPr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</w:pPr>
    </w:p>
    <w:p w:rsidR="00FE6D9E" w:rsidRPr="00FE6D9E" w:rsidRDefault="00FE6D9E">
      <w:pPr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 xml:space="preserve">                               </w:t>
      </w:r>
      <w:r w:rsidRPr="00FE6D9E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CHRISTIANO SPADETTO</w:t>
      </w:r>
    </w:p>
    <w:p w:rsidR="00FE6D9E" w:rsidRPr="00FE6D9E" w:rsidRDefault="00FE6D9E">
      <w:pPr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 xml:space="preserve">                    </w:t>
      </w:r>
      <w:r w:rsidRPr="00FE6D9E">
        <w:rPr>
          <w:rFonts w:ascii="Open Sans" w:hAnsi="Open Sans" w:cs="Open Sans"/>
          <w:b/>
          <w:color w:val="333333"/>
          <w:sz w:val="21"/>
          <w:szCs w:val="21"/>
          <w:shd w:val="clear" w:color="auto" w:fill="FFFFFF"/>
        </w:rPr>
        <w:t>Prefeito de Conceição do Castelo</w:t>
      </w:r>
    </w:p>
    <w:sectPr w:rsidR="00FE6D9E" w:rsidRPr="00FE6D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AF1"/>
    <w:rsid w:val="001D7AF1"/>
    <w:rsid w:val="00392CB1"/>
    <w:rsid w:val="00FE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CCBCA-0D71-45F0-A488-D095BA41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D7A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ducacao@conceicaodocastelo.e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253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Júlia Pianissolle</dc:creator>
  <cp:keywords/>
  <dc:description/>
  <cp:lastModifiedBy>Júlia Pianissolle</cp:lastModifiedBy>
  <cp:revision>2</cp:revision>
  <dcterms:created xsi:type="dcterms:W3CDTF">2021-02-10T16:37:00Z</dcterms:created>
  <dcterms:modified xsi:type="dcterms:W3CDTF">2021-02-10T16:59:00Z</dcterms:modified>
</cp:coreProperties>
</file>